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51B24" w14:textId="77777777" w:rsidR="003C3A8C" w:rsidRDefault="003C3A8C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 PER </w:t>
      </w:r>
      <w:proofErr w:type="gramStart"/>
      <w:r>
        <w:rPr>
          <w:b/>
          <w:u w:val="single"/>
        </w:rPr>
        <w:t>USUFRUIRE  DI</w:t>
      </w:r>
      <w:proofErr w:type="gramEnd"/>
      <w:r>
        <w:rPr>
          <w:b/>
          <w:u w:val="single"/>
        </w:rPr>
        <w:t xml:space="preserve"> CONGEDO PARENTALE </w:t>
      </w:r>
    </w:p>
    <w:p w14:paraId="6F8EEB4C" w14:textId="671D6E0E" w:rsidR="003C3A8C" w:rsidRDefault="001328AF">
      <w:pPr>
        <w:jc w:val="center"/>
        <w:rPr>
          <w:b/>
          <w:u w:val="single"/>
        </w:rPr>
      </w:pPr>
      <w:r w:rsidRPr="005C5E3A">
        <w:rPr>
          <w:rFonts w:ascii="Work Sans" w:hAnsi="Work Sans"/>
          <w:sz w:val="20"/>
        </w:rPr>
        <w:t xml:space="preserve">MODELLO ADEGUATO ALLE NOVITA’ INTRODOTTE DAL </w:t>
      </w:r>
      <w:proofErr w:type="spellStart"/>
      <w:r w:rsidRPr="005C5E3A">
        <w:rPr>
          <w:rFonts w:ascii="Work Sans" w:hAnsi="Work Sans"/>
          <w:sz w:val="20"/>
        </w:rPr>
        <w:t>D.Lgs.</w:t>
      </w:r>
      <w:proofErr w:type="spellEnd"/>
      <w:r w:rsidRPr="005C5E3A">
        <w:rPr>
          <w:rFonts w:ascii="Work Sans" w:hAnsi="Work Sans"/>
          <w:sz w:val="20"/>
        </w:rPr>
        <w:t xml:space="preserve"> n. 105/2022</w:t>
      </w:r>
    </w:p>
    <w:p w14:paraId="58E5BDCA" w14:textId="77777777" w:rsidR="003C3A8C" w:rsidRDefault="003C3A8C">
      <w:pPr>
        <w:jc w:val="center"/>
      </w:pPr>
    </w:p>
    <w:p w14:paraId="00AEDFE7" w14:textId="77777777" w:rsidR="003C3A8C" w:rsidRDefault="003C3A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4FD05B83" w14:textId="77777777" w:rsidR="003C3A8C" w:rsidRDefault="003C3A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2B31B841" w14:textId="4F3BE7A5" w:rsidR="003C3A8C" w:rsidRDefault="003C3A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2D76590D" w14:textId="77777777" w:rsidR="003C3A8C" w:rsidRDefault="003C3A8C">
      <w:pPr>
        <w:jc w:val="both"/>
      </w:pPr>
    </w:p>
    <w:p w14:paraId="30430D7B" w14:textId="77777777" w:rsidR="003C3A8C" w:rsidRDefault="003C3A8C">
      <w:pPr>
        <w:spacing w:line="360" w:lineRule="auto"/>
        <w:jc w:val="both"/>
      </w:pPr>
      <w:r>
        <w:t xml:space="preserve">     _l_ </w:t>
      </w:r>
      <w:proofErr w:type="spellStart"/>
      <w:r>
        <w:t>sottoscritt</w:t>
      </w:r>
      <w:proofErr w:type="spellEnd"/>
      <w:r>
        <w:t>__ __________________________________________________________</w:t>
      </w:r>
      <w:proofErr w:type="spellStart"/>
      <w:r>
        <w:t>nat</w:t>
      </w:r>
      <w:proofErr w:type="spellEnd"/>
      <w:r>
        <w:t xml:space="preserve">_ a ________________________________________________ il ______________ in servizio presso codesto Istituto in qualità di ______________________________________________, essendo madre/padre del bambino___________________________________ nato il _________________ comunica che intende assentarsi dal lavoro per congedo parentale, ai sensi dell’art. 32  del </w:t>
      </w:r>
      <w:proofErr w:type="spellStart"/>
      <w:r>
        <w:t>D.L.gvo</w:t>
      </w:r>
      <w:proofErr w:type="spellEnd"/>
      <w:r>
        <w:t xml:space="preserve"> 26/03/2001 n. 151 e dell’art. 12 del CCNL 2006/2009 per il periodo dal _____________ al ________________ totale gg.________)</w:t>
      </w:r>
    </w:p>
    <w:p w14:paraId="176905A5" w14:textId="77777777" w:rsidR="003C3A8C" w:rsidRDefault="003C3A8C">
      <w:pPr>
        <w:spacing w:line="360" w:lineRule="auto"/>
        <w:jc w:val="both"/>
      </w:pPr>
      <w:r>
        <w:t xml:space="preserve">   A tal fine dichiaro </w:t>
      </w:r>
      <w:r>
        <w:rPr>
          <w:b/>
        </w:rPr>
        <w:t xml:space="preserve">(autocertificazione ai sensi degli artt. 46 e 47 del D.P.R. 445/2000 e </w:t>
      </w:r>
      <w:proofErr w:type="spellStart"/>
      <w:r>
        <w:rPr>
          <w:b/>
        </w:rPr>
        <w:t>s.m.i.</w:t>
      </w:r>
      <w:proofErr w:type="spellEnd"/>
      <w:r>
        <w:rPr>
          <w:b/>
        </w:rPr>
        <w:t>, con conseguente assunzione di responsabilità in caso di dichiarazioni mendaci)</w:t>
      </w:r>
      <w:r>
        <w:t xml:space="preserve"> che l’altro genitore _________________________nato a _________________________ il ____________</w:t>
      </w:r>
      <w:proofErr w:type="gramStart"/>
      <w:r>
        <w:t>_ :</w:t>
      </w:r>
      <w:proofErr w:type="gramEnd"/>
      <w:r>
        <w:t xml:space="preserve"> </w:t>
      </w:r>
    </w:p>
    <w:p w14:paraId="330A5C3D" w14:textId="77777777" w:rsidR="003C3A8C" w:rsidRDefault="003C3A8C">
      <w:pPr>
        <w:spacing w:line="360" w:lineRule="auto"/>
        <w:jc w:val="both"/>
      </w:pPr>
      <w:r>
        <w:rPr>
          <w:sz w:val="32"/>
          <w:szCs w:val="32"/>
          <w:highlight w:val="white"/>
        </w:rPr>
        <w:t xml:space="preserve">□ </w:t>
      </w:r>
      <w:r>
        <w:t>non è lavoratore dipendente;</w:t>
      </w:r>
    </w:p>
    <w:p w14:paraId="2F816D13" w14:textId="7202D5E9" w:rsidR="003C3A8C" w:rsidRDefault="003C3A8C">
      <w:pPr>
        <w:spacing w:line="360" w:lineRule="auto"/>
        <w:jc w:val="both"/>
      </w:pPr>
      <w:r>
        <w:rPr>
          <w:sz w:val="32"/>
          <w:szCs w:val="32"/>
        </w:rPr>
        <w:t xml:space="preserve">□ </w:t>
      </w:r>
      <w:r>
        <w:t xml:space="preserve">è lavoratore dipendente </w:t>
      </w:r>
      <w:proofErr w:type="gramStart"/>
      <w:r>
        <w:t>presso</w:t>
      </w:r>
      <w:r w:rsidR="001328AF">
        <w:t>(</w:t>
      </w:r>
      <w:proofErr w:type="gramEnd"/>
      <w:r w:rsidR="001328AF">
        <w:t>*)</w:t>
      </w:r>
      <w:r>
        <w:t>___________________________________________________</w:t>
      </w:r>
    </w:p>
    <w:p w14:paraId="13422E5F" w14:textId="5128B97A" w:rsidR="003C3A8C" w:rsidRDefault="001328AF">
      <w:pPr>
        <w:spacing w:line="360" w:lineRule="auto"/>
        <w:jc w:val="both"/>
      </w:pPr>
      <w:r>
        <w:t>__________________________________________________________________________</w:t>
      </w:r>
      <w:proofErr w:type="gramStart"/>
      <w:r>
        <w:t>_  e</w:t>
      </w:r>
      <w:proofErr w:type="gramEnd"/>
      <w:r>
        <w:t xml:space="preserve"> </w:t>
      </w:r>
      <w:r w:rsidR="003C3A8C">
        <w:t>che  il congedo parentale fino ad oggi fruito da entrambi i genitori è relativo ai seguenti periodi:</w:t>
      </w:r>
    </w:p>
    <w:tbl>
      <w:tblPr>
        <w:tblW w:w="97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1347"/>
        <w:gridCol w:w="1306"/>
        <w:gridCol w:w="1016"/>
        <w:gridCol w:w="908"/>
        <w:gridCol w:w="1004"/>
        <w:gridCol w:w="1004"/>
      </w:tblGrid>
      <w:tr w:rsidR="003C3A8C" w14:paraId="47601381" w14:textId="77777777" w:rsidTr="000B6B8C">
        <w:trPr>
          <w:trHeight w:val="293"/>
        </w:trPr>
        <w:tc>
          <w:tcPr>
            <w:tcW w:w="3129" w:type="dxa"/>
            <w:shd w:val="clear" w:color="auto" w:fill="7F7F7F"/>
            <w:tcMar>
              <w:left w:w="65" w:type="dxa"/>
            </w:tcMar>
          </w:tcPr>
          <w:p w14:paraId="6CF9BC63" w14:textId="77777777" w:rsidR="003C3A8C" w:rsidRDefault="003C3A8C">
            <w:pPr>
              <w:jc w:val="both"/>
            </w:pPr>
          </w:p>
        </w:tc>
        <w:tc>
          <w:tcPr>
            <w:tcW w:w="1347" w:type="dxa"/>
            <w:shd w:val="clear" w:color="auto" w:fill="7F7F7F"/>
            <w:tcMar>
              <w:left w:w="65" w:type="dxa"/>
            </w:tcMar>
          </w:tcPr>
          <w:p w14:paraId="43BD25EA" w14:textId="77777777" w:rsidR="003C3A8C" w:rsidRDefault="003C3A8C">
            <w:pPr>
              <w:jc w:val="both"/>
            </w:pPr>
          </w:p>
        </w:tc>
        <w:tc>
          <w:tcPr>
            <w:tcW w:w="1306" w:type="dxa"/>
            <w:shd w:val="clear" w:color="auto" w:fill="7F7F7F"/>
            <w:tcMar>
              <w:left w:w="65" w:type="dxa"/>
            </w:tcMar>
          </w:tcPr>
          <w:p w14:paraId="4A6456E7" w14:textId="77777777" w:rsidR="003C3A8C" w:rsidRDefault="003C3A8C">
            <w:pPr>
              <w:jc w:val="both"/>
            </w:pPr>
          </w:p>
        </w:tc>
        <w:tc>
          <w:tcPr>
            <w:tcW w:w="1924" w:type="dxa"/>
            <w:gridSpan w:val="2"/>
            <w:shd w:val="clear" w:color="auto" w:fill="7F7F7F"/>
            <w:tcMar>
              <w:left w:w="65" w:type="dxa"/>
            </w:tcMar>
          </w:tcPr>
          <w:p w14:paraId="0666AE0B" w14:textId="77777777" w:rsidR="003C3A8C" w:rsidRDefault="003C3A8C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Tot. Padre</w:t>
            </w:r>
          </w:p>
          <w:p w14:paraId="2C2F9278" w14:textId="77777777" w:rsidR="003C3A8C" w:rsidRDefault="003C3A8C">
            <w:pPr>
              <w:jc w:val="both"/>
            </w:pPr>
          </w:p>
        </w:tc>
        <w:tc>
          <w:tcPr>
            <w:tcW w:w="2008" w:type="dxa"/>
            <w:gridSpan w:val="2"/>
            <w:shd w:val="clear" w:color="auto" w:fill="7F7F7F"/>
            <w:tcMar>
              <w:left w:w="65" w:type="dxa"/>
            </w:tcMar>
          </w:tcPr>
          <w:p w14:paraId="3812E175" w14:textId="77777777" w:rsidR="003C3A8C" w:rsidRDefault="003C3A8C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Tot. Madre</w:t>
            </w:r>
          </w:p>
        </w:tc>
      </w:tr>
      <w:tr w:rsidR="003C3A8C" w14:paraId="7035C694" w14:textId="77777777">
        <w:tc>
          <w:tcPr>
            <w:tcW w:w="3129" w:type="dxa"/>
            <w:tcMar>
              <w:left w:w="65" w:type="dxa"/>
            </w:tcMar>
          </w:tcPr>
          <w:p w14:paraId="4BD91913" w14:textId="77777777" w:rsidR="003C3A8C" w:rsidRDefault="003C3A8C">
            <w:pPr>
              <w:jc w:val="both"/>
            </w:pPr>
            <w:r>
              <w:t>Genitore (Padre o Madre)</w:t>
            </w:r>
          </w:p>
        </w:tc>
        <w:tc>
          <w:tcPr>
            <w:tcW w:w="1347" w:type="dxa"/>
            <w:tcMar>
              <w:left w:w="65" w:type="dxa"/>
            </w:tcMar>
          </w:tcPr>
          <w:p w14:paraId="62A3C63E" w14:textId="77777777" w:rsidR="003C3A8C" w:rsidRDefault="003C3A8C">
            <w:pPr>
              <w:jc w:val="both"/>
            </w:pPr>
            <w:r>
              <w:t xml:space="preserve">dal </w:t>
            </w:r>
          </w:p>
        </w:tc>
        <w:tc>
          <w:tcPr>
            <w:tcW w:w="1306" w:type="dxa"/>
            <w:tcMar>
              <w:left w:w="65" w:type="dxa"/>
            </w:tcMar>
          </w:tcPr>
          <w:p w14:paraId="3FF91848" w14:textId="77777777" w:rsidR="003C3A8C" w:rsidRDefault="003C3A8C">
            <w:pPr>
              <w:jc w:val="both"/>
            </w:pPr>
            <w:r>
              <w:t>al</w:t>
            </w:r>
          </w:p>
        </w:tc>
        <w:tc>
          <w:tcPr>
            <w:tcW w:w="1016" w:type="dxa"/>
            <w:tcMar>
              <w:left w:w="65" w:type="dxa"/>
            </w:tcMar>
          </w:tcPr>
          <w:p w14:paraId="5225613D" w14:textId="77777777" w:rsidR="003C3A8C" w:rsidRDefault="003C3A8C">
            <w:pPr>
              <w:jc w:val="both"/>
            </w:pPr>
            <w:r>
              <w:t>Mesi</w:t>
            </w:r>
          </w:p>
        </w:tc>
        <w:tc>
          <w:tcPr>
            <w:tcW w:w="908" w:type="dxa"/>
            <w:tcMar>
              <w:left w:w="65" w:type="dxa"/>
            </w:tcMar>
          </w:tcPr>
          <w:p w14:paraId="7F104E41" w14:textId="77777777" w:rsidR="003C3A8C" w:rsidRDefault="003C3A8C">
            <w:pPr>
              <w:jc w:val="both"/>
            </w:pPr>
            <w:r>
              <w:t>Giorni</w:t>
            </w:r>
          </w:p>
        </w:tc>
        <w:tc>
          <w:tcPr>
            <w:tcW w:w="1004" w:type="dxa"/>
            <w:tcMar>
              <w:left w:w="65" w:type="dxa"/>
            </w:tcMar>
          </w:tcPr>
          <w:p w14:paraId="2F96FF70" w14:textId="77777777" w:rsidR="003C3A8C" w:rsidRDefault="003C3A8C">
            <w:pPr>
              <w:jc w:val="both"/>
            </w:pPr>
            <w:r>
              <w:t xml:space="preserve">Mesi </w:t>
            </w:r>
          </w:p>
        </w:tc>
        <w:tc>
          <w:tcPr>
            <w:tcW w:w="1004" w:type="dxa"/>
            <w:tcMar>
              <w:left w:w="65" w:type="dxa"/>
            </w:tcMar>
          </w:tcPr>
          <w:p w14:paraId="4ED22DD9" w14:textId="77777777" w:rsidR="003C3A8C" w:rsidRDefault="003C3A8C">
            <w:pPr>
              <w:jc w:val="both"/>
            </w:pPr>
            <w:r>
              <w:t>Giorni</w:t>
            </w:r>
          </w:p>
        </w:tc>
      </w:tr>
      <w:tr w:rsidR="003C3A8C" w14:paraId="2B54C607" w14:textId="77777777">
        <w:tc>
          <w:tcPr>
            <w:tcW w:w="3129" w:type="dxa"/>
            <w:tcMar>
              <w:left w:w="65" w:type="dxa"/>
            </w:tcMar>
          </w:tcPr>
          <w:p w14:paraId="5A10196B" w14:textId="77777777" w:rsidR="003C3A8C" w:rsidRDefault="003C3A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36AC0F3D" w14:textId="77777777" w:rsidR="003C3A8C" w:rsidRDefault="003C3A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01D16A2F" w14:textId="77777777" w:rsidR="003C3A8C" w:rsidRDefault="003C3A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59E34A70" w14:textId="77777777" w:rsidR="003C3A8C" w:rsidRDefault="003C3A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7FABA1D2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766C0526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290E796B" w14:textId="77777777" w:rsidR="003C3A8C" w:rsidRDefault="003C3A8C">
            <w:pPr>
              <w:jc w:val="both"/>
            </w:pPr>
          </w:p>
        </w:tc>
      </w:tr>
      <w:tr w:rsidR="003C3A8C" w14:paraId="1F706895" w14:textId="77777777">
        <w:tc>
          <w:tcPr>
            <w:tcW w:w="3129" w:type="dxa"/>
            <w:tcMar>
              <w:left w:w="65" w:type="dxa"/>
            </w:tcMar>
          </w:tcPr>
          <w:p w14:paraId="6E3DD14F" w14:textId="77777777" w:rsidR="003C3A8C" w:rsidRDefault="003C3A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5493AA93" w14:textId="77777777" w:rsidR="003C3A8C" w:rsidRDefault="003C3A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4003B261" w14:textId="77777777" w:rsidR="003C3A8C" w:rsidRDefault="003C3A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68DEF912" w14:textId="77777777" w:rsidR="003C3A8C" w:rsidRDefault="003C3A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4D060C78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7C1924C4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6BA476DA" w14:textId="77777777" w:rsidR="003C3A8C" w:rsidRDefault="003C3A8C">
            <w:pPr>
              <w:jc w:val="both"/>
            </w:pPr>
          </w:p>
        </w:tc>
      </w:tr>
      <w:tr w:rsidR="003C3A8C" w14:paraId="68F4966A" w14:textId="77777777">
        <w:tc>
          <w:tcPr>
            <w:tcW w:w="3129" w:type="dxa"/>
            <w:tcMar>
              <w:left w:w="65" w:type="dxa"/>
            </w:tcMar>
          </w:tcPr>
          <w:p w14:paraId="3668D872" w14:textId="77777777" w:rsidR="003C3A8C" w:rsidRDefault="003C3A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6F446FB8" w14:textId="77777777" w:rsidR="003C3A8C" w:rsidRDefault="003C3A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2F7ECBAC" w14:textId="77777777" w:rsidR="003C3A8C" w:rsidRDefault="003C3A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2E5859A1" w14:textId="77777777" w:rsidR="003C3A8C" w:rsidRDefault="003C3A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0E734EA8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789D3C59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432120D0" w14:textId="77777777" w:rsidR="003C3A8C" w:rsidRDefault="003C3A8C">
            <w:pPr>
              <w:jc w:val="both"/>
            </w:pPr>
          </w:p>
        </w:tc>
      </w:tr>
      <w:tr w:rsidR="003C3A8C" w14:paraId="4CB12AA3" w14:textId="77777777">
        <w:tc>
          <w:tcPr>
            <w:tcW w:w="3129" w:type="dxa"/>
            <w:tcMar>
              <w:left w:w="65" w:type="dxa"/>
            </w:tcMar>
          </w:tcPr>
          <w:p w14:paraId="0A3B4BF5" w14:textId="77777777" w:rsidR="003C3A8C" w:rsidRDefault="003C3A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1FDDBB9D" w14:textId="77777777" w:rsidR="003C3A8C" w:rsidRDefault="003C3A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18734610" w14:textId="77777777" w:rsidR="003C3A8C" w:rsidRDefault="003C3A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195386FE" w14:textId="77777777" w:rsidR="003C3A8C" w:rsidRDefault="003C3A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346E7413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0C67C06B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034D6F3D" w14:textId="77777777" w:rsidR="003C3A8C" w:rsidRDefault="003C3A8C">
            <w:pPr>
              <w:jc w:val="both"/>
            </w:pPr>
          </w:p>
        </w:tc>
      </w:tr>
      <w:tr w:rsidR="004D37A5" w14:paraId="5FCDD9B1" w14:textId="77777777">
        <w:tc>
          <w:tcPr>
            <w:tcW w:w="3129" w:type="dxa"/>
            <w:tcMar>
              <w:left w:w="65" w:type="dxa"/>
            </w:tcMar>
          </w:tcPr>
          <w:p w14:paraId="232A6B24" w14:textId="77777777" w:rsidR="004D37A5" w:rsidRDefault="004D37A5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2D5D18D3" w14:textId="77777777" w:rsidR="004D37A5" w:rsidRDefault="004D37A5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678E1AD6" w14:textId="77777777" w:rsidR="004D37A5" w:rsidRDefault="004D37A5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51A868D2" w14:textId="77777777" w:rsidR="004D37A5" w:rsidRDefault="004D37A5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44CA1B67" w14:textId="77777777" w:rsidR="004D37A5" w:rsidRDefault="004D37A5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188A1377" w14:textId="77777777" w:rsidR="004D37A5" w:rsidRDefault="004D37A5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041975EE" w14:textId="77777777" w:rsidR="004D37A5" w:rsidRDefault="004D37A5">
            <w:pPr>
              <w:jc w:val="both"/>
            </w:pPr>
          </w:p>
        </w:tc>
      </w:tr>
      <w:tr w:rsidR="004D37A5" w14:paraId="4E59AE82" w14:textId="77777777">
        <w:tc>
          <w:tcPr>
            <w:tcW w:w="3129" w:type="dxa"/>
            <w:tcMar>
              <w:left w:w="65" w:type="dxa"/>
            </w:tcMar>
          </w:tcPr>
          <w:p w14:paraId="130DE66C" w14:textId="77777777" w:rsidR="004D37A5" w:rsidRDefault="004D37A5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174D86BE" w14:textId="77777777" w:rsidR="004D37A5" w:rsidRDefault="004D37A5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1436E1C5" w14:textId="77777777" w:rsidR="004D37A5" w:rsidRDefault="004D37A5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188005A1" w14:textId="77777777" w:rsidR="004D37A5" w:rsidRDefault="004D37A5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0264BAC6" w14:textId="77777777" w:rsidR="004D37A5" w:rsidRDefault="004D37A5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6D5DE3C4" w14:textId="77777777" w:rsidR="004D37A5" w:rsidRDefault="004D37A5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45F7CBFE" w14:textId="77777777" w:rsidR="004D37A5" w:rsidRDefault="004D37A5">
            <w:pPr>
              <w:jc w:val="both"/>
            </w:pPr>
          </w:p>
        </w:tc>
      </w:tr>
      <w:tr w:rsidR="004D37A5" w14:paraId="468BEAC6" w14:textId="77777777">
        <w:tc>
          <w:tcPr>
            <w:tcW w:w="3129" w:type="dxa"/>
            <w:tcMar>
              <w:left w:w="65" w:type="dxa"/>
            </w:tcMar>
          </w:tcPr>
          <w:p w14:paraId="5FE10CE3" w14:textId="77777777" w:rsidR="004D37A5" w:rsidRDefault="004D37A5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57B84278" w14:textId="77777777" w:rsidR="004D37A5" w:rsidRDefault="004D37A5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52DAE5E9" w14:textId="77777777" w:rsidR="004D37A5" w:rsidRDefault="004D37A5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32B30033" w14:textId="77777777" w:rsidR="004D37A5" w:rsidRDefault="004D37A5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181B753A" w14:textId="77777777" w:rsidR="004D37A5" w:rsidRDefault="004D37A5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706CFD98" w14:textId="77777777" w:rsidR="004D37A5" w:rsidRDefault="004D37A5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2049B405" w14:textId="77777777" w:rsidR="004D37A5" w:rsidRDefault="004D37A5">
            <w:pPr>
              <w:jc w:val="both"/>
            </w:pPr>
          </w:p>
        </w:tc>
      </w:tr>
      <w:tr w:rsidR="004D37A5" w14:paraId="67982325" w14:textId="77777777">
        <w:tc>
          <w:tcPr>
            <w:tcW w:w="3129" w:type="dxa"/>
            <w:tcMar>
              <w:left w:w="65" w:type="dxa"/>
            </w:tcMar>
          </w:tcPr>
          <w:p w14:paraId="31282145" w14:textId="77777777" w:rsidR="004D37A5" w:rsidRDefault="004D37A5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6B9131B9" w14:textId="77777777" w:rsidR="004D37A5" w:rsidRDefault="004D37A5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3C2D885C" w14:textId="77777777" w:rsidR="004D37A5" w:rsidRDefault="004D37A5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39D4F888" w14:textId="77777777" w:rsidR="004D37A5" w:rsidRDefault="004D37A5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3A4F3B58" w14:textId="77777777" w:rsidR="004D37A5" w:rsidRDefault="004D37A5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0CA472D1" w14:textId="77777777" w:rsidR="004D37A5" w:rsidRDefault="004D37A5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1BD57938" w14:textId="77777777" w:rsidR="004D37A5" w:rsidRDefault="004D37A5">
            <w:pPr>
              <w:jc w:val="both"/>
            </w:pPr>
          </w:p>
        </w:tc>
      </w:tr>
      <w:tr w:rsidR="003C3A8C" w14:paraId="4EFD8C5B" w14:textId="77777777">
        <w:tc>
          <w:tcPr>
            <w:tcW w:w="3129" w:type="dxa"/>
            <w:tcMar>
              <w:left w:w="65" w:type="dxa"/>
            </w:tcMar>
          </w:tcPr>
          <w:p w14:paraId="43BD80E4" w14:textId="77777777" w:rsidR="003C3A8C" w:rsidRDefault="003C3A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580674DB" w14:textId="77777777" w:rsidR="003C3A8C" w:rsidRDefault="003C3A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0ABDE116" w14:textId="77777777" w:rsidR="003C3A8C" w:rsidRDefault="003C3A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3170AF35" w14:textId="77777777" w:rsidR="003C3A8C" w:rsidRDefault="003C3A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4AFE5028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1955E873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0FC3360F" w14:textId="77777777" w:rsidR="003C3A8C" w:rsidRDefault="003C3A8C">
            <w:pPr>
              <w:jc w:val="both"/>
            </w:pPr>
          </w:p>
        </w:tc>
      </w:tr>
      <w:tr w:rsidR="000B6B8C" w14:paraId="461AEDE1" w14:textId="77777777">
        <w:tc>
          <w:tcPr>
            <w:tcW w:w="3129" w:type="dxa"/>
            <w:tcMar>
              <w:left w:w="65" w:type="dxa"/>
            </w:tcMar>
          </w:tcPr>
          <w:p w14:paraId="3AA1BA94" w14:textId="77777777" w:rsidR="000B6B8C" w:rsidRDefault="000B6B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697F9482" w14:textId="77777777" w:rsidR="000B6B8C" w:rsidRDefault="000B6B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5E7129C6" w14:textId="77777777" w:rsidR="000B6B8C" w:rsidRDefault="000B6B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365C7602" w14:textId="77777777" w:rsidR="000B6B8C" w:rsidRDefault="000B6B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142805D8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5E74DE26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447B37DD" w14:textId="77777777" w:rsidR="000B6B8C" w:rsidRDefault="000B6B8C">
            <w:pPr>
              <w:jc w:val="both"/>
            </w:pPr>
          </w:p>
        </w:tc>
      </w:tr>
      <w:tr w:rsidR="000B6B8C" w14:paraId="3BE4AC7A" w14:textId="77777777">
        <w:tc>
          <w:tcPr>
            <w:tcW w:w="3129" w:type="dxa"/>
            <w:tcMar>
              <w:left w:w="65" w:type="dxa"/>
            </w:tcMar>
          </w:tcPr>
          <w:p w14:paraId="7ED9D5B3" w14:textId="77777777" w:rsidR="000B6B8C" w:rsidRDefault="000B6B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05E82207" w14:textId="77777777" w:rsidR="000B6B8C" w:rsidRDefault="000B6B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356E0C88" w14:textId="77777777" w:rsidR="000B6B8C" w:rsidRDefault="000B6B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59E39AC4" w14:textId="77777777" w:rsidR="000B6B8C" w:rsidRDefault="000B6B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0BB5377C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421E4133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1DB8215D" w14:textId="77777777" w:rsidR="000B6B8C" w:rsidRDefault="000B6B8C">
            <w:pPr>
              <w:jc w:val="both"/>
            </w:pPr>
          </w:p>
        </w:tc>
      </w:tr>
      <w:tr w:rsidR="000B6B8C" w14:paraId="07F78547" w14:textId="77777777">
        <w:tc>
          <w:tcPr>
            <w:tcW w:w="3129" w:type="dxa"/>
            <w:tcMar>
              <w:left w:w="65" w:type="dxa"/>
            </w:tcMar>
          </w:tcPr>
          <w:p w14:paraId="5E160803" w14:textId="77777777" w:rsidR="000B6B8C" w:rsidRDefault="000B6B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0E3E3DA0" w14:textId="77777777" w:rsidR="000B6B8C" w:rsidRDefault="000B6B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04CED123" w14:textId="77777777" w:rsidR="000B6B8C" w:rsidRDefault="000B6B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0D39CD10" w14:textId="77777777" w:rsidR="000B6B8C" w:rsidRDefault="000B6B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7D7C8BC4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2E0ADDCF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71EC0E8F" w14:textId="77777777" w:rsidR="000B6B8C" w:rsidRDefault="000B6B8C">
            <w:pPr>
              <w:jc w:val="both"/>
            </w:pPr>
          </w:p>
        </w:tc>
      </w:tr>
      <w:tr w:rsidR="000B6B8C" w14:paraId="37B40326" w14:textId="77777777">
        <w:tc>
          <w:tcPr>
            <w:tcW w:w="3129" w:type="dxa"/>
            <w:tcMar>
              <w:left w:w="65" w:type="dxa"/>
            </w:tcMar>
          </w:tcPr>
          <w:p w14:paraId="1E60D8CD" w14:textId="77777777" w:rsidR="000B6B8C" w:rsidRDefault="000B6B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0469E00E" w14:textId="77777777" w:rsidR="000B6B8C" w:rsidRDefault="000B6B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6CC539AC" w14:textId="77777777" w:rsidR="000B6B8C" w:rsidRDefault="000B6B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65426B5A" w14:textId="77777777" w:rsidR="000B6B8C" w:rsidRDefault="000B6B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401D3CE1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3CB54DC5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127543BA" w14:textId="77777777" w:rsidR="000B6B8C" w:rsidRDefault="000B6B8C">
            <w:pPr>
              <w:jc w:val="both"/>
            </w:pPr>
          </w:p>
        </w:tc>
      </w:tr>
      <w:tr w:rsidR="000B6B8C" w14:paraId="352C5A75" w14:textId="77777777">
        <w:tc>
          <w:tcPr>
            <w:tcW w:w="3129" w:type="dxa"/>
            <w:tcMar>
              <w:left w:w="65" w:type="dxa"/>
            </w:tcMar>
          </w:tcPr>
          <w:p w14:paraId="7767CC3E" w14:textId="77777777" w:rsidR="000B6B8C" w:rsidRDefault="000B6B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641366CC" w14:textId="77777777" w:rsidR="000B6B8C" w:rsidRDefault="000B6B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575B9F1D" w14:textId="77777777" w:rsidR="000B6B8C" w:rsidRDefault="000B6B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70F3F0CD" w14:textId="77777777" w:rsidR="000B6B8C" w:rsidRDefault="000B6B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5969DD6F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4D60D9FE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1797C9FB" w14:textId="77777777" w:rsidR="000B6B8C" w:rsidRDefault="000B6B8C">
            <w:pPr>
              <w:jc w:val="both"/>
            </w:pPr>
          </w:p>
        </w:tc>
      </w:tr>
      <w:tr w:rsidR="003C3A8C" w14:paraId="550D1FCE" w14:textId="77777777">
        <w:tc>
          <w:tcPr>
            <w:tcW w:w="3129" w:type="dxa"/>
            <w:tcMar>
              <w:left w:w="65" w:type="dxa"/>
            </w:tcMar>
          </w:tcPr>
          <w:p w14:paraId="6FFE4DA8" w14:textId="77777777" w:rsidR="003C3A8C" w:rsidRDefault="003C3A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09F614A1" w14:textId="77777777" w:rsidR="003C3A8C" w:rsidRDefault="003C3A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40821BDC" w14:textId="77777777" w:rsidR="003C3A8C" w:rsidRDefault="003C3A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5A73A9AD" w14:textId="77777777" w:rsidR="003C3A8C" w:rsidRDefault="003C3A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22413B20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3B85F5F8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1D39FF8A" w14:textId="77777777" w:rsidR="003C3A8C" w:rsidRDefault="003C3A8C">
            <w:pPr>
              <w:jc w:val="both"/>
            </w:pPr>
          </w:p>
        </w:tc>
      </w:tr>
      <w:tr w:rsidR="003C3A8C" w14:paraId="4955734A" w14:textId="77777777">
        <w:tc>
          <w:tcPr>
            <w:tcW w:w="5782" w:type="dxa"/>
            <w:gridSpan w:val="3"/>
            <w:tcMar>
              <w:left w:w="65" w:type="dxa"/>
            </w:tcMar>
          </w:tcPr>
          <w:p w14:paraId="738A1765" w14:textId="77777777" w:rsidR="003C3A8C" w:rsidRDefault="003C3A8C">
            <w:pPr>
              <w:jc w:val="both"/>
            </w:pPr>
            <w:r>
              <w:t>TOTALE PERIODI FRUITI DAL PADRE</w:t>
            </w:r>
          </w:p>
        </w:tc>
        <w:tc>
          <w:tcPr>
            <w:tcW w:w="1016" w:type="dxa"/>
            <w:tcMar>
              <w:left w:w="65" w:type="dxa"/>
            </w:tcMar>
          </w:tcPr>
          <w:p w14:paraId="13B07DAC" w14:textId="77777777" w:rsidR="003C3A8C" w:rsidRDefault="003C3A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74D1EC40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34613901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10D4A89E" w14:textId="77777777" w:rsidR="003C3A8C" w:rsidRDefault="003C3A8C">
            <w:pPr>
              <w:jc w:val="both"/>
            </w:pPr>
          </w:p>
        </w:tc>
      </w:tr>
      <w:tr w:rsidR="003C3A8C" w14:paraId="794B057B" w14:textId="77777777">
        <w:tc>
          <w:tcPr>
            <w:tcW w:w="5782" w:type="dxa"/>
            <w:gridSpan w:val="3"/>
            <w:tcMar>
              <w:left w:w="65" w:type="dxa"/>
            </w:tcMar>
          </w:tcPr>
          <w:p w14:paraId="6E34B911" w14:textId="77777777" w:rsidR="003C3A8C" w:rsidRDefault="003C3A8C">
            <w:pPr>
              <w:jc w:val="both"/>
            </w:pPr>
            <w:r>
              <w:t xml:space="preserve">TOTALE PERIODI FRUITI </w:t>
            </w:r>
            <w:proofErr w:type="gramStart"/>
            <w:r>
              <w:t>DALLA  MADRE</w:t>
            </w:r>
            <w:proofErr w:type="gramEnd"/>
          </w:p>
        </w:tc>
        <w:tc>
          <w:tcPr>
            <w:tcW w:w="1016" w:type="dxa"/>
            <w:tcMar>
              <w:left w:w="65" w:type="dxa"/>
            </w:tcMar>
          </w:tcPr>
          <w:p w14:paraId="77ACC38C" w14:textId="77777777" w:rsidR="003C3A8C" w:rsidRDefault="003C3A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39D6D429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0195FDF1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723BC03E" w14:textId="77777777" w:rsidR="003C3A8C" w:rsidRDefault="003C3A8C">
            <w:pPr>
              <w:jc w:val="both"/>
            </w:pPr>
          </w:p>
        </w:tc>
      </w:tr>
    </w:tbl>
    <w:p w14:paraId="55465962" w14:textId="77777777" w:rsidR="001328AF" w:rsidRDefault="001328AF" w:rsidP="005567C0">
      <w:pPr>
        <w:jc w:val="both"/>
      </w:pPr>
      <w:r>
        <w:t>(*) Indicare denominazione, indirizzo, telefono e indirizzo e-mail</w:t>
      </w:r>
    </w:p>
    <w:p w14:paraId="403BDD67" w14:textId="66122ADA" w:rsidR="005567C0" w:rsidRDefault="005567C0" w:rsidP="005567C0">
      <w:pPr>
        <w:jc w:val="both"/>
      </w:pPr>
      <w:r>
        <w:t>Allega copia dei documenti di entrambi i genitori (se non già in possesso dell’</w:t>
      </w:r>
      <w:proofErr w:type="spellStart"/>
      <w:r>
        <w:t>Amministazione</w:t>
      </w:r>
      <w:proofErr w:type="spellEnd"/>
      <w:r>
        <w:t>)</w:t>
      </w:r>
    </w:p>
    <w:p w14:paraId="33911184" w14:textId="06DFEA22" w:rsidR="000B6B8C" w:rsidRDefault="000B6B8C">
      <w:pPr>
        <w:spacing w:line="360" w:lineRule="auto"/>
        <w:jc w:val="both"/>
      </w:pPr>
    </w:p>
    <w:p w14:paraId="75EDE298" w14:textId="50BE6763" w:rsidR="003C3A8C" w:rsidRDefault="003C3A8C">
      <w:pPr>
        <w:spacing w:line="360" w:lineRule="auto"/>
        <w:jc w:val="both"/>
      </w:pPr>
      <w:r>
        <w:t>Data_____________</w:t>
      </w:r>
      <w:r>
        <w:tab/>
      </w:r>
      <w:r>
        <w:tab/>
      </w:r>
      <w:r>
        <w:tab/>
      </w:r>
      <w:r>
        <w:tab/>
        <w:t>Firma del dipendente ________________________</w:t>
      </w:r>
    </w:p>
    <w:p w14:paraId="421ACFF7" w14:textId="6DF6C812" w:rsidR="003C3A8C" w:rsidRDefault="003C3A8C" w:rsidP="001328AF">
      <w:pPr>
        <w:spacing w:line="360" w:lineRule="auto"/>
        <w:ind w:left="3540" w:firstLine="708"/>
      </w:pPr>
      <w:r>
        <w:t xml:space="preserve">Firma dell'altro genitore ________________________ </w:t>
      </w:r>
    </w:p>
    <w:p w14:paraId="58EBD73F" w14:textId="66B534FB" w:rsidR="003C3A8C" w:rsidRDefault="003C3A8C">
      <w:pPr>
        <w:jc w:val="both"/>
      </w:pPr>
    </w:p>
    <w:sectPr w:rsidR="003C3A8C" w:rsidSect="00EA58F7">
      <w:pgSz w:w="11906" w:h="16838"/>
      <w:pgMar w:top="426" w:right="1134" w:bottom="28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743E7"/>
    <w:multiLevelType w:val="hybridMultilevel"/>
    <w:tmpl w:val="7FF68E86"/>
    <w:lvl w:ilvl="0" w:tplc="0F547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5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4D"/>
    <w:rsid w:val="000B6B8C"/>
    <w:rsid w:val="001328AF"/>
    <w:rsid w:val="001F1978"/>
    <w:rsid w:val="00325EE8"/>
    <w:rsid w:val="003C3A8C"/>
    <w:rsid w:val="00486A57"/>
    <w:rsid w:val="004D37A5"/>
    <w:rsid w:val="005567C0"/>
    <w:rsid w:val="005C29CD"/>
    <w:rsid w:val="006661D1"/>
    <w:rsid w:val="008C4315"/>
    <w:rsid w:val="00C508B5"/>
    <w:rsid w:val="00CC6F4D"/>
    <w:rsid w:val="00EA58F7"/>
    <w:rsid w:val="00E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0D688"/>
  <w15:docId w15:val="{2A64D5C3-0240-4028-902A-E0326C96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F4D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uiPriority w:val="99"/>
    <w:rsid w:val="00CC6F4D"/>
    <w:rPr>
      <w:rFonts w:cs="Times New Roman"/>
      <w:i/>
      <w:iCs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CC6F4D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TitoloCarattere">
    <w:name w:val="Titolo Carattere"/>
    <w:link w:val="Titolo"/>
    <w:uiPriority w:val="10"/>
    <w:rsid w:val="00166C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CC6F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166C13"/>
    <w:rPr>
      <w:sz w:val="24"/>
      <w:szCs w:val="20"/>
    </w:rPr>
  </w:style>
  <w:style w:type="paragraph" w:styleId="Elenco">
    <w:name w:val="List"/>
    <w:basedOn w:val="Corpotesto"/>
    <w:uiPriority w:val="99"/>
    <w:rsid w:val="00CC6F4D"/>
  </w:style>
  <w:style w:type="paragraph" w:styleId="Didascalia">
    <w:name w:val="caption"/>
    <w:basedOn w:val="Normale"/>
    <w:uiPriority w:val="99"/>
    <w:qFormat/>
    <w:rsid w:val="00CC6F4D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uiPriority w:val="99"/>
    <w:rsid w:val="00CC6F4D"/>
    <w:pPr>
      <w:suppressLineNumbers/>
    </w:pPr>
  </w:style>
  <w:style w:type="paragraph" w:customStyle="1" w:styleId="Contenutotabella">
    <w:name w:val="Contenuto tabella"/>
    <w:basedOn w:val="Normale"/>
    <w:uiPriority w:val="99"/>
    <w:rsid w:val="00CC6F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>Arma dei Carabinieri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subject/>
  <dc:creator>Pino Durante</dc:creator>
  <cp:keywords/>
  <dc:description/>
  <cp:lastModifiedBy>FIIS026005 - GIOTTO ULIVI</cp:lastModifiedBy>
  <cp:revision>2</cp:revision>
  <cp:lastPrinted>2022-04-29T10:10:00Z</cp:lastPrinted>
  <dcterms:created xsi:type="dcterms:W3CDTF">2024-09-19T06:58:00Z</dcterms:created>
  <dcterms:modified xsi:type="dcterms:W3CDTF">2024-09-19T06:58:00Z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Arma dei Carabinieri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